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1F9C" w14:textId="77777777"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B85C1" w14:textId="77777777"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35B70E09" w14:textId="77777777"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 xml:space="preserve">конкурсантов, допущенных ко второму этапу конкурса </w:t>
      </w:r>
    </w:p>
    <w:p w14:paraId="4AA24FB4" w14:textId="7358903D" w:rsidR="00CD2664" w:rsidRDefault="005F176D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на замещение вакантн</w:t>
      </w:r>
      <w:r w:rsidR="001D55E9">
        <w:rPr>
          <w:rFonts w:ascii="Times New Roman" w:hAnsi="Times New Roman" w:cs="Times New Roman"/>
          <w:b/>
          <w:sz w:val="24"/>
          <w:szCs w:val="24"/>
        </w:rPr>
        <w:t>ых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587" w:rsidRPr="00CB513A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C02587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C02587" w:rsidRPr="00CB513A">
        <w:rPr>
          <w:rFonts w:ascii="Times New Roman" w:hAnsi="Times New Roman" w:cs="Times New Roman"/>
          <w:b/>
          <w:sz w:val="24"/>
          <w:szCs w:val="24"/>
        </w:rPr>
        <w:t>федеральной</w:t>
      </w:r>
      <w:r w:rsidRPr="00CB51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87D76" w14:textId="77777777" w:rsidR="009A57E5" w:rsidRDefault="005F176D" w:rsidP="003834D3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383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</w:p>
    <w:p w14:paraId="3F52063D" w14:textId="77777777" w:rsidR="006F0B17" w:rsidRDefault="006F0B17" w:rsidP="00851F7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61AFE" w14:textId="77777777" w:rsidR="00851F7D" w:rsidRDefault="00851F7D" w:rsidP="008A666C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064B07" w14:textId="77777777" w:rsidR="00CC0317" w:rsidRDefault="00A856BA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>1</w:t>
      </w:r>
      <w:r w:rsidR="00CC0317">
        <w:rPr>
          <w:b w:val="0"/>
        </w:rPr>
        <w:t xml:space="preserve">. </w:t>
      </w:r>
      <w:r w:rsidR="00A233C9">
        <w:rPr>
          <w:b w:val="0"/>
        </w:rPr>
        <w:t>Г</w:t>
      </w:r>
      <w:r w:rsidR="00CC0317" w:rsidRPr="006A26DC">
        <w:rPr>
          <w:b w:val="0"/>
        </w:rPr>
        <w:t>лавного специалиста-эксперта отдела статистики сельского хозяйств</w:t>
      </w:r>
      <w:r w:rsidR="00A233C9">
        <w:rPr>
          <w:b w:val="0"/>
        </w:rPr>
        <w:t>а и окружающей природной среды:</w:t>
      </w:r>
    </w:p>
    <w:p w14:paraId="537933B1" w14:textId="77777777" w:rsidR="00A233C9" w:rsidRDefault="00A233C9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>- Кабалина Кристина Борисовна;</w:t>
      </w:r>
    </w:p>
    <w:p w14:paraId="6BC0F9B8" w14:textId="77777777" w:rsidR="00A233C9" w:rsidRDefault="00A233C9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>- Смирнов Игорь Владимирович.</w:t>
      </w:r>
    </w:p>
    <w:p w14:paraId="653901AD" w14:textId="77777777" w:rsidR="00A233C9" w:rsidRPr="006A26DC" w:rsidRDefault="00A233C9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  <w:bCs/>
        </w:rPr>
      </w:pPr>
    </w:p>
    <w:p w14:paraId="5702312C" w14:textId="77777777" w:rsidR="00CC0317" w:rsidRDefault="00CC0317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 xml:space="preserve"> </w:t>
      </w:r>
      <w:r w:rsidR="00A856BA">
        <w:rPr>
          <w:b w:val="0"/>
        </w:rPr>
        <w:t>2</w:t>
      </w:r>
      <w:r>
        <w:rPr>
          <w:b w:val="0"/>
        </w:rPr>
        <w:t xml:space="preserve">. </w:t>
      </w:r>
      <w:r w:rsidR="00A233C9">
        <w:rPr>
          <w:b w:val="0"/>
        </w:rPr>
        <w:t>Г</w:t>
      </w:r>
      <w:r w:rsidRPr="006A26DC">
        <w:rPr>
          <w:b w:val="0"/>
        </w:rPr>
        <w:t>лавного специалиста-эксперта отдела ведения Статистического регистра и общероссийских классификаторов</w:t>
      </w:r>
      <w:r w:rsidR="00A233C9">
        <w:rPr>
          <w:b w:val="0"/>
        </w:rPr>
        <w:t>:</w:t>
      </w:r>
    </w:p>
    <w:p w14:paraId="0A255156" w14:textId="77777777" w:rsidR="00A233C9" w:rsidRPr="00245865" w:rsidRDefault="00A233C9" w:rsidP="008A666C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285" w:firstLine="0"/>
        <w:rPr>
          <w:b w:val="0"/>
        </w:rPr>
      </w:pPr>
      <w:r>
        <w:rPr>
          <w:b w:val="0"/>
        </w:rPr>
        <w:t xml:space="preserve">- Юданова </w:t>
      </w:r>
      <w:r w:rsidR="009F6E42">
        <w:rPr>
          <w:b w:val="0"/>
        </w:rPr>
        <w:t>Людмила Александровна</w:t>
      </w:r>
      <w:r w:rsidRPr="00245865">
        <w:rPr>
          <w:b w:val="0"/>
        </w:rPr>
        <w:t>;</w:t>
      </w:r>
    </w:p>
    <w:p w14:paraId="54ADF661" w14:textId="77777777" w:rsidR="009F6E42" w:rsidRDefault="00A233C9" w:rsidP="008A666C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285" w:firstLine="0"/>
        <w:rPr>
          <w:b w:val="0"/>
        </w:rPr>
      </w:pPr>
      <w:r w:rsidRPr="00245865">
        <w:rPr>
          <w:b w:val="0"/>
        </w:rPr>
        <w:t xml:space="preserve">- </w:t>
      </w:r>
      <w:r w:rsidR="009F6E42">
        <w:rPr>
          <w:b w:val="0"/>
        </w:rPr>
        <w:t>Артемова Евгения Петровна;</w:t>
      </w:r>
    </w:p>
    <w:p w14:paraId="30D1D289" w14:textId="77777777" w:rsidR="00A233C9" w:rsidRPr="00245865" w:rsidRDefault="009F6E42" w:rsidP="008A666C">
      <w:pPr>
        <w:pStyle w:val="a8"/>
        <w:tabs>
          <w:tab w:val="clear" w:pos="426"/>
          <w:tab w:val="left" w:pos="142"/>
          <w:tab w:val="left" w:pos="284"/>
          <w:tab w:val="left" w:pos="567"/>
        </w:tabs>
        <w:spacing w:line="276" w:lineRule="auto"/>
        <w:ind w:right="-285" w:firstLine="0"/>
        <w:rPr>
          <w:b w:val="0"/>
        </w:rPr>
      </w:pPr>
      <w:r>
        <w:rPr>
          <w:b w:val="0"/>
        </w:rPr>
        <w:t>- Моисеева Екатерина Александровна.</w:t>
      </w:r>
      <w:r w:rsidR="00A233C9" w:rsidRPr="00245865">
        <w:rPr>
          <w:b w:val="0"/>
        </w:rPr>
        <w:t xml:space="preserve"> </w:t>
      </w:r>
    </w:p>
    <w:p w14:paraId="7C86AFCD" w14:textId="77777777" w:rsidR="00A233C9" w:rsidRPr="006A26DC" w:rsidRDefault="00A233C9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</w:rPr>
      </w:pPr>
    </w:p>
    <w:p w14:paraId="56134A1A" w14:textId="77777777" w:rsidR="00CC0317" w:rsidRDefault="00A856BA" w:rsidP="008A666C">
      <w:pPr>
        <w:tabs>
          <w:tab w:val="left" w:pos="0"/>
          <w:tab w:val="left" w:pos="142"/>
          <w:tab w:val="left" w:pos="284"/>
          <w:tab w:val="left" w:pos="1134"/>
        </w:tabs>
        <w:spacing w:after="0" w:line="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317">
        <w:rPr>
          <w:rFonts w:ascii="Times New Roman" w:hAnsi="Times New Roman" w:cs="Times New Roman"/>
          <w:sz w:val="24"/>
          <w:szCs w:val="24"/>
        </w:rPr>
        <w:t>. Г</w:t>
      </w:r>
      <w:r w:rsidR="00CC0317" w:rsidRPr="006A26DC">
        <w:rPr>
          <w:rFonts w:ascii="Times New Roman" w:hAnsi="Times New Roman" w:cs="Times New Roman"/>
          <w:sz w:val="24"/>
          <w:szCs w:val="24"/>
        </w:rPr>
        <w:t>лавного специалиста-эксперта отдела инфор</w:t>
      </w:r>
      <w:r w:rsidR="00964BE5">
        <w:rPr>
          <w:rFonts w:ascii="Times New Roman" w:hAnsi="Times New Roman" w:cs="Times New Roman"/>
          <w:sz w:val="24"/>
          <w:szCs w:val="24"/>
        </w:rPr>
        <w:t>мационных ресурсов и технологий:</w:t>
      </w:r>
    </w:p>
    <w:p w14:paraId="3D0EA063" w14:textId="77777777" w:rsidR="00964BE5" w:rsidRPr="00193289" w:rsidRDefault="00964BE5" w:rsidP="008A666C">
      <w:pPr>
        <w:tabs>
          <w:tab w:val="left" w:pos="0"/>
          <w:tab w:val="left" w:pos="142"/>
          <w:tab w:val="left" w:pos="284"/>
          <w:tab w:val="left" w:pos="1134"/>
        </w:tabs>
        <w:spacing w:after="0" w:line="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3289">
        <w:rPr>
          <w:rFonts w:ascii="Times New Roman" w:hAnsi="Times New Roman" w:cs="Times New Roman"/>
          <w:sz w:val="24"/>
          <w:szCs w:val="24"/>
        </w:rPr>
        <w:t>- Шаров Максим Сергеевич;</w:t>
      </w:r>
    </w:p>
    <w:p w14:paraId="752BC0BE" w14:textId="77777777" w:rsidR="00964BE5" w:rsidRPr="00193289" w:rsidRDefault="00964BE5" w:rsidP="008A666C">
      <w:pPr>
        <w:tabs>
          <w:tab w:val="left" w:pos="0"/>
          <w:tab w:val="left" w:pos="142"/>
          <w:tab w:val="left" w:pos="284"/>
          <w:tab w:val="left" w:pos="1134"/>
        </w:tabs>
        <w:spacing w:after="0" w:line="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93289">
        <w:rPr>
          <w:rFonts w:ascii="Times New Roman" w:hAnsi="Times New Roman" w:cs="Times New Roman"/>
          <w:sz w:val="24"/>
          <w:szCs w:val="24"/>
        </w:rPr>
        <w:t xml:space="preserve">- </w:t>
      </w:r>
      <w:r w:rsidR="00C66358" w:rsidRPr="00193289">
        <w:rPr>
          <w:rFonts w:ascii="Times New Roman" w:hAnsi="Times New Roman" w:cs="Times New Roman"/>
          <w:sz w:val="24"/>
          <w:szCs w:val="24"/>
        </w:rPr>
        <w:t>Волкова Елена Валерьевна</w:t>
      </w:r>
      <w:r w:rsidR="00A856BA" w:rsidRPr="00193289">
        <w:rPr>
          <w:rFonts w:ascii="Times New Roman" w:hAnsi="Times New Roman" w:cs="Times New Roman"/>
          <w:sz w:val="24"/>
          <w:szCs w:val="24"/>
        </w:rPr>
        <w:t>.</w:t>
      </w:r>
    </w:p>
    <w:p w14:paraId="2A8E1D81" w14:textId="77777777" w:rsidR="009F6E42" w:rsidRPr="00193289" w:rsidRDefault="009F6E42" w:rsidP="008A666C">
      <w:pPr>
        <w:tabs>
          <w:tab w:val="left" w:pos="0"/>
          <w:tab w:val="left" w:pos="142"/>
          <w:tab w:val="left" w:pos="284"/>
          <w:tab w:val="left" w:pos="1134"/>
        </w:tabs>
        <w:spacing w:after="0" w:line="0" w:lineRule="atLeast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90EA7AB" w14:textId="77777777" w:rsidR="00CC0317" w:rsidRPr="0084444F" w:rsidRDefault="007E4F7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color w:val="000000"/>
        </w:rPr>
      </w:pPr>
      <w:r>
        <w:rPr>
          <w:b w:val="0"/>
          <w:bCs/>
        </w:rPr>
        <w:t>4</w:t>
      </w:r>
      <w:r w:rsidR="00964BE5" w:rsidRPr="00193289">
        <w:rPr>
          <w:b w:val="0"/>
          <w:bCs/>
        </w:rPr>
        <w:t>. В</w:t>
      </w:r>
      <w:r w:rsidR="00CC0317" w:rsidRPr="00193289">
        <w:rPr>
          <w:b w:val="0"/>
          <w:bCs/>
        </w:rPr>
        <w:t xml:space="preserve">едущего специалиста-эксперта отдела статистики </w:t>
      </w:r>
      <w:r w:rsidR="00964BE5" w:rsidRPr="00193289">
        <w:rPr>
          <w:b w:val="0"/>
          <w:color w:val="000000"/>
        </w:rPr>
        <w:t>цен и финансов:</w:t>
      </w:r>
    </w:p>
    <w:p w14:paraId="324321BD" w14:textId="77777777" w:rsidR="00964BE5" w:rsidRDefault="00964BE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color w:val="000000"/>
        </w:rPr>
      </w:pPr>
      <w:r w:rsidRPr="0084444F">
        <w:rPr>
          <w:b w:val="0"/>
          <w:color w:val="000000"/>
        </w:rPr>
        <w:t xml:space="preserve">- </w:t>
      </w:r>
      <w:r w:rsidR="008A666C">
        <w:rPr>
          <w:b w:val="0"/>
          <w:color w:val="000000"/>
        </w:rPr>
        <w:t>Загребина Ирина Александровна</w:t>
      </w:r>
      <w:r w:rsidRPr="0084444F">
        <w:rPr>
          <w:b w:val="0"/>
          <w:color w:val="000000"/>
        </w:rPr>
        <w:t>;</w:t>
      </w:r>
    </w:p>
    <w:p w14:paraId="54722899" w14:textId="77777777" w:rsidR="008A666C" w:rsidRDefault="008A666C" w:rsidP="008A666C">
      <w:pPr>
        <w:pStyle w:val="a8"/>
        <w:tabs>
          <w:tab w:val="clear" w:pos="426"/>
          <w:tab w:val="left" w:pos="-284"/>
          <w:tab w:val="left" w:pos="0"/>
          <w:tab w:val="left" w:pos="142"/>
          <w:tab w:val="left" w:pos="284"/>
          <w:tab w:val="left" w:pos="113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>- Кабалина Кристина Борисовна</w:t>
      </w:r>
      <w:r w:rsidR="00A856BA">
        <w:rPr>
          <w:b w:val="0"/>
        </w:rPr>
        <w:t>;</w:t>
      </w:r>
    </w:p>
    <w:p w14:paraId="3A8C66B9" w14:textId="77777777" w:rsidR="00964BE5" w:rsidRDefault="00A856BA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bCs/>
        </w:rPr>
      </w:pPr>
      <w:r>
        <w:rPr>
          <w:b w:val="0"/>
          <w:bCs/>
        </w:rPr>
        <w:t>- Гусева Ирина Александровна.</w:t>
      </w:r>
    </w:p>
    <w:p w14:paraId="374DABB0" w14:textId="77777777" w:rsidR="00A856BA" w:rsidRPr="006A26DC" w:rsidRDefault="00A856BA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bCs/>
        </w:rPr>
      </w:pPr>
    </w:p>
    <w:p w14:paraId="39C048AB" w14:textId="77777777" w:rsidR="00CC0317" w:rsidRDefault="007E4F7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color w:val="000000"/>
        </w:rPr>
      </w:pPr>
      <w:r>
        <w:rPr>
          <w:b w:val="0"/>
          <w:bCs/>
        </w:rPr>
        <w:t>5</w:t>
      </w:r>
      <w:r w:rsidR="00964BE5">
        <w:rPr>
          <w:b w:val="0"/>
          <w:bCs/>
        </w:rPr>
        <w:t>. В</w:t>
      </w:r>
      <w:r w:rsidR="00CC0317" w:rsidRPr="006A26DC">
        <w:rPr>
          <w:b w:val="0"/>
          <w:bCs/>
        </w:rPr>
        <w:t xml:space="preserve">едущего специалиста-эксперта отдела статистики </w:t>
      </w:r>
      <w:r w:rsidR="00CC0317" w:rsidRPr="006A26DC">
        <w:rPr>
          <w:b w:val="0"/>
          <w:color w:val="000000"/>
        </w:rPr>
        <w:t>предприятий, региональных счетов и балансов</w:t>
      </w:r>
      <w:r w:rsidR="00964BE5">
        <w:rPr>
          <w:b w:val="0"/>
          <w:color w:val="000000"/>
        </w:rPr>
        <w:t>:</w:t>
      </w:r>
    </w:p>
    <w:p w14:paraId="20B097C6" w14:textId="77777777" w:rsidR="00964BE5" w:rsidRDefault="00964BE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bCs/>
        </w:rPr>
      </w:pPr>
      <w:r>
        <w:rPr>
          <w:b w:val="0"/>
          <w:bCs/>
        </w:rPr>
        <w:t xml:space="preserve">- </w:t>
      </w:r>
      <w:proofErr w:type="spellStart"/>
      <w:r w:rsidR="008A666C">
        <w:rPr>
          <w:b w:val="0"/>
          <w:bCs/>
        </w:rPr>
        <w:t>Браганец</w:t>
      </w:r>
      <w:proofErr w:type="spellEnd"/>
      <w:r w:rsidR="008A666C">
        <w:rPr>
          <w:b w:val="0"/>
          <w:bCs/>
        </w:rPr>
        <w:t xml:space="preserve"> Елена </w:t>
      </w:r>
      <w:r w:rsidR="00333C19">
        <w:rPr>
          <w:b w:val="0"/>
          <w:bCs/>
        </w:rPr>
        <w:t>Сергеевна</w:t>
      </w:r>
      <w:r w:rsidR="008A666C">
        <w:rPr>
          <w:b w:val="0"/>
          <w:bCs/>
        </w:rPr>
        <w:t>;</w:t>
      </w:r>
    </w:p>
    <w:p w14:paraId="31BB3DA1" w14:textId="77777777" w:rsidR="008A666C" w:rsidRDefault="00890743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bCs/>
        </w:rPr>
      </w:pPr>
      <w:r w:rsidRPr="00C66358">
        <w:rPr>
          <w:b w:val="0"/>
          <w:color w:val="000000"/>
        </w:rPr>
        <w:t>- Розанова Наталья Сергеевна.</w:t>
      </w:r>
    </w:p>
    <w:p w14:paraId="773813E4" w14:textId="77777777" w:rsidR="00964BE5" w:rsidRPr="006A26DC" w:rsidRDefault="00964BE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bCs/>
        </w:rPr>
      </w:pPr>
    </w:p>
    <w:p w14:paraId="3D5FF9D4" w14:textId="77777777" w:rsidR="00CC0317" w:rsidRDefault="007E4F7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>6</w:t>
      </w:r>
      <w:r w:rsidR="00964BE5">
        <w:rPr>
          <w:b w:val="0"/>
        </w:rPr>
        <w:t>. В</w:t>
      </w:r>
      <w:r w:rsidR="00CC0317" w:rsidRPr="006A26DC">
        <w:rPr>
          <w:b w:val="0"/>
        </w:rPr>
        <w:t>едущего специалиста-эксперта отдела статистики</w:t>
      </w:r>
      <w:r w:rsidR="00964BE5">
        <w:rPr>
          <w:b w:val="0"/>
        </w:rPr>
        <w:t xml:space="preserve"> рыночных услуг:</w:t>
      </w:r>
    </w:p>
    <w:p w14:paraId="2600185A" w14:textId="77777777" w:rsidR="008A666C" w:rsidRPr="0084444F" w:rsidRDefault="008A666C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color w:val="000000"/>
        </w:rPr>
      </w:pPr>
      <w:r w:rsidRPr="0084444F">
        <w:rPr>
          <w:b w:val="0"/>
          <w:color w:val="000000"/>
        </w:rPr>
        <w:t>- Розанова Наталья Сергеевна;</w:t>
      </w:r>
    </w:p>
    <w:p w14:paraId="6CB30278" w14:textId="77777777" w:rsidR="008A666C" w:rsidRPr="0084444F" w:rsidRDefault="008A666C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</w:rPr>
      </w:pPr>
      <w:r w:rsidRPr="0084444F">
        <w:rPr>
          <w:b w:val="0"/>
          <w:color w:val="000000"/>
        </w:rPr>
        <w:t xml:space="preserve">- </w:t>
      </w:r>
      <w:proofErr w:type="spellStart"/>
      <w:r w:rsidRPr="0084444F">
        <w:rPr>
          <w:b w:val="0"/>
          <w:color w:val="000000"/>
        </w:rPr>
        <w:t>Декусар</w:t>
      </w:r>
      <w:proofErr w:type="spellEnd"/>
      <w:r w:rsidRPr="0084444F">
        <w:rPr>
          <w:b w:val="0"/>
        </w:rPr>
        <w:t xml:space="preserve"> </w:t>
      </w:r>
      <w:proofErr w:type="spellStart"/>
      <w:r w:rsidRPr="0084444F">
        <w:rPr>
          <w:b w:val="0"/>
        </w:rPr>
        <w:t>Гулнора</w:t>
      </w:r>
      <w:proofErr w:type="spellEnd"/>
      <w:r w:rsidRPr="0084444F">
        <w:rPr>
          <w:b w:val="0"/>
        </w:rPr>
        <w:t xml:space="preserve">   </w:t>
      </w:r>
      <w:proofErr w:type="spellStart"/>
      <w:r w:rsidRPr="0084444F">
        <w:rPr>
          <w:b w:val="0"/>
        </w:rPr>
        <w:t>Машрабалиевна</w:t>
      </w:r>
      <w:proofErr w:type="spellEnd"/>
      <w:r w:rsidRPr="0084444F">
        <w:rPr>
          <w:b w:val="0"/>
        </w:rPr>
        <w:t>;</w:t>
      </w:r>
    </w:p>
    <w:p w14:paraId="2A72A444" w14:textId="77777777" w:rsidR="008A666C" w:rsidRPr="0084444F" w:rsidRDefault="008A666C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  <w:color w:val="000000"/>
        </w:rPr>
      </w:pPr>
      <w:r w:rsidRPr="0084444F">
        <w:rPr>
          <w:b w:val="0"/>
        </w:rPr>
        <w:t xml:space="preserve">- </w:t>
      </w:r>
      <w:proofErr w:type="spellStart"/>
      <w:r w:rsidRPr="0084444F">
        <w:rPr>
          <w:b w:val="0"/>
        </w:rPr>
        <w:t>Спасюк</w:t>
      </w:r>
      <w:proofErr w:type="spellEnd"/>
      <w:r w:rsidRPr="0084444F">
        <w:rPr>
          <w:b w:val="0"/>
        </w:rPr>
        <w:t xml:space="preserve"> Наталья Владимировна.</w:t>
      </w:r>
    </w:p>
    <w:p w14:paraId="0B14831F" w14:textId="77777777" w:rsidR="00964BE5" w:rsidRDefault="00964BE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</w:rPr>
      </w:pPr>
    </w:p>
    <w:p w14:paraId="2CF6FB81" w14:textId="77777777" w:rsidR="008A666C" w:rsidRDefault="008A666C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</w:p>
    <w:p w14:paraId="1A1B4308" w14:textId="77777777" w:rsidR="00964BE5" w:rsidRDefault="00964BE5" w:rsidP="008A666C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0"/>
        <w:rPr>
          <w:b w:val="0"/>
          <w:u w:val="single"/>
        </w:rPr>
      </w:pPr>
      <w:r>
        <w:rPr>
          <w:b w:val="0"/>
          <w:u w:val="single"/>
        </w:rPr>
        <w:t xml:space="preserve">Конкурс на замещение вакантных должностей: </w:t>
      </w:r>
    </w:p>
    <w:p w14:paraId="22E7421B" w14:textId="77777777" w:rsidR="00964BE5" w:rsidRDefault="00A856BA" w:rsidP="00A856BA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284"/>
        <w:rPr>
          <w:b w:val="0"/>
          <w:u w:val="single"/>
        </w:rPr>
      </w:pPr>
      <w:r>
        <w:rPr>
          <w:b w:val="0"/>
        </w:rPr>
        <w:t xml:space="preserve"> - </w:t>
      </w:r>
      <w:r w:rsidR="00760798">
        <w:rPr>
          <w:b w:val="0"/>
        </w:rPr>
        <w:t xml:space="preserve"> </w:t>
      </w:r>
      <w:r w:rsidR="00193289">
        <w:rPr>
          <w:b w:val="0"/>
        </w:rPr>
        <w:t xml:space="preserve"> </w:t>
      </w:r>
      <w:r>
        <w:rPr>
          <w:b w:val="0"/>
        </w:rPr>
        <w:t>г</w:t>
      </w:r>
      <w:r w:rsidRPr="006A26DC">
        <w:rPr>
          <w:b w:val="0"/>
        </w:rPr>
        <w:t>лавного специалиста-эксперта отдела сводных статистических</w:t>
      </w:r>
      <w:r>
        <w:rPr>
          <w:b w:val="0"/>
        </w:rPr>
        <w:t xml:space="preserve"> работ и общественных связей;</w:t>
      </w:r>
    </w:p>
    <w:p w14:paraId="1CDFC221" w14:textId="77777777" w:rsidR="00964BE5" w:rsidRDefault="00964BE5" w:rsidP="00A856BA">
      <w:pPr>
        <w:pStyle w:val="a8"/>
        <w:tabs>
          <w:tab w:val="clear" w:pos="426"/>
          <w:tab w:val="left" w:pos="142"/>
          <w:tab w:val="left" w:pos="284"/>
          <w:tab w:val="left" w:pos="709"/>
        </w:tabs>
        <w:spacing w:line="0" w:lineRule="atLeast"/>
        <w:ind w:right="141" w:firstLine="284"/>
        <w:rPr>
          <w:b w:val="0"/>
        </w:rPr>
      </w:pPr>
      <w:r>
        <w:rPr>
          <w:b w:val="0"/>
        </w:rPr>
        <w:t xml:space="preserve"> -</w:t>
      </w:r>
      <w:r w:rsidR="008A666C">
        <w:rPr>
          <w:b w:val="0"/>
        </w:rPr>
        <w:t xml:space="preserve"> </w:t>
      </w:r>
      <w:r w:rsidR="00760798">
        <w:rPr>
          <w:b w:val="0"/>
        </w:rPr>
        <w:t xml:space="preserve"> </w:t>
      </w:r>
      <w:r w:rsidR="008A666C">
        <w:rPr>
          <w:b w:val="0"/>
        </w:rPr>
        <w:t xml:space="preserve"> </w:t>
      </w:r>
      <w:r>
        <w:rPr>
          <w:b w:val="0"/>
        </w:rPr>
        <w:t xml:space="preserve"> ведущего специалиста-эксперта отдела информационных ресурсов и технологий;</w:t>
      </w:r>
    </w:p>
    <w:p w14:paraId="4F2727EE" w14:textId="77777777" w:rsidR="008A666C" w:rsidRDefault="00964BE5" w:rsidP="00A856BA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284"/>
        <w:rPr>
          <w:b w:val="0"/>
        </w:rPr>
      </w:pPr>
      <w:r>
        <w:rPr>
          <w:b w:val="0"/>
        </w:rPr>
        <w:t xml:space="preserve"> </w:t>
      </w:r>
      <w:r w:rsidR="008A666C">
        <w:rPr>
          <w:b w:val="0"/>
        </w:rPr>
        <w:t xml:space="preserve">- </w:t>
      </w:r>
      <w:r>
        <w:rPr>
          <w:b w:val="0"/>
        </w:rPr>
        <w:t xml:space="preserve">специалиста-эксперта отдела статистики </w:t>
      </w:r>
      <w:r w:rsidRPr="006A26DC">
        <w:rPr>
          <w:b w:val="0"/>
        </w:rPr>
        <w:t xml:space="preserve">строительства, инвестиций и </w:t>
      </w:r>
      <w:r w:rsidR="008A666C">
        <w:rPr>
          <w:b w:val="0"/>
        </w:rPr>
        <w:t>жилищно-коммунального хозяйства</w:t>
      </w:r>
    </w:p>
    <w:p w14:paraId="2C33BB4A" w14:textId="77777777" w:rsidR="00964BE5" w:rsidRDefault="00964BE5" w:rsidP="008A666C">
      <w:pPr>
        <w:pStyle w:val="a8"/>
        <w:tabs>
          <w:tab w:val="clear" w:pos="426"/>
          <w:tab w:val="left" w:pos="0"/>
          <w:tab w:val="left" w:pos="142"/>
          <w:tab w:val="left" w:pos="284"/>
        </w:tabs>
        <w:spacing w:line="0" w:lineRule="atLeast"/>
        <w:ind w:right="-285" w:firstLine="0"/>
        <w:rPr>
          <w:b w:val="0"/>
        </w:rPr>
      </w:pPr>
      <w:r>
        <w:rPr>
          <w:b w:val="0"/>
        </w:rPr>
        <w:t>признан несостоявшимся ввиду отсутствия двух кандидатов.</w:t>
      </w:r>
    </w:p>
    <w:p w14:paraId="57A4D9F4" w14:textId="77777777" w:rsidR="00245865" w:rsidRPr="00245865" w:rsidRDefault="00245865" w:rsidP="00964BE5">
      <w:pPr>
        <w:pStyle w:val="a8"/>
        <w:tabs>
          <w:tab w:val="clear" w:pos="426"/>
          <w:tab w:val="left" w:pos="567"/>
        </w:tabs>
        <w:spacing w:line="276" w:lineRule="auto"/>
        <w:ind w:right="-285" w:hanging="284"/>
        <w:rPr>
          <w:b w:val="0"/>
        </w:rPr>
      </w:pPr>
    </w:p>
    <w:p w14:paraId="6A4A37D6" w14:textId="77777777" w:rsidR="00245865" w:rsidRPr="00245865" w:rsidRDefault="00245865" w:rsidP="00245865">
      <w:pPr>
        <w:spacing w:before="100" w:beforeAutospacing="1" w:after="100" w:afterAutospacing="1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5865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="001D55E9">
        <w:rPr>
          <w:rFonts w:ascii="Times New Roman" w:hAnsi="Times New Roman" w:cs="Times New Roman"/>
          <w:bCs/>
          <w:sz w:val="24"/>
          <w:szCs w:val="24"/>
        </w:rPr>
        <w:t>2</w:t>
      </w:r>
      <w:r w:rsidRPr="00245865">
        <w:rPr>
          <w:rFonts w:ascii="Times New Roman" w:hAnsi="Times New Roman" w:cs="Times New Roman"/>
          <w:sz w:val="24"/>
          <w:szCs w:val="24"/>
        </w:rPr>
        <w:t xml:space="preserve">0 </w:t>
      </w:r>
      <w:r w:rsidR="001D55E9">
        <w:rPr>
          <w:rFonts w:ascii="Times New Roman" w:hAnsi="Times New Roman" w:cs="Times New Roman"/>
          <w:sz w:val="24"/>
          <w:szCs w:val="24"/>
        </w:rPr>
        <w:t>июля</w:t>
      </w:r>
      <w:r w:rsidRPr="00245865">
        <w:rPr>
          <w:rFonts w:ascii="Times New Roman" w:hAnsi="Times New Roman" w:cs="Times New Roman"/>
          <w:sz w:val="24"/>
          <w:szCs w:val="24"/>
        </w:rPr>
        <w:t xml:space="preserve"> 2022 г. в 09 часов 00 мин. по адресу: г. Нижний Новгород, ул.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>. № 217а</w:t>
      </w:r>
    </w:p>
    <w:p w14:paraId="3C4CF08C" w14:textId="77777777" w:rsidR="00245865" w:rsidRPr="00245865" w:rsidRDefault="00245865" w:rsidP="00245865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5865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245865">
        <w:rPr>
          <w:rFonts w:ascii="Times New Roman" w:hAnsi="Times New Roman" w:cs="Times New Roman"/>
          <w:sz w:val="24"/>
          <w:szCs w:val="24"/>
        </w:rPr>
        <w:t xml:space="preserve"> </w:t>
      </w:r>
      <w:r w:rsidR="001D55E9" w:rsidRPr="00193289">
        <w:rPr>
          <w:rFonts w:ascii="Times New Roman" w:hAnsi="Times New Roman" w:cs="Times New Roman"/>
          <w:sz w:val="24"/>
          <w:szCs w:val="24"/>
        </w:rPr>
        <w:t>2</w:t>
      </w:r>
      <w:r w:rsidR="00193289" w:rsidRPr="00193289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193289">
        <w:rPr>
          <w:rFonts w:ascii="Times New Roman" w:hAnsi="Times New Roman" w:cs="Times New Roman"/>
          <w:sz w:val="24"/>
          <w:szCs w:val="24"/>
        </w:rPr>
        <w:t>ию</w:t>
      </w:r>
      <w:r w:rsidR="001D55E9" w:rsidRPr="00193289">
        <w:rPr>
          <w:rFonts w:ascii="Times New Roman" w:hAnsi="Times New Roman" w:cs="Times New Roman"/>
          <w:sz w:val="24"/>
          <w:szCs w:val="24"/>
        </w:rPr>
        <w:t>л</w:t>
      </w:r>
      <w:r w:rsidRPr="00193289">
        <w:rPr>
          <w:rFonts w:ascii="Times New Roman" w:hAnsi="Times New Roman" w:cs="Times New Roman"/>
          <w:sz w:val="24"/>
          <w:szCs w:val="24"/>
        </w:rPr>
        <w:t>я  2022</w:t>
      </w:r>
      <w:proofErr w:type="gramEnd"/>
      <w:r w:rsidRPr="00193289">
        <w:rPr>
          <w:rFonts w:ascii="Times New Roman" w:hAnsi="Times New Roman" w:cs="Times New Roman"/>
          <w:sz w:val="24"/>
          <w:szCs w:val="24"/>
        </w:rPr>
        <w:t xml:space="preserve"> г. в</w:t>
      </w:r>
      <w:r w:rsidRPr="00245865">
        <w:rPr>
          <w:rFonts w:ascii="Times New Roman" w:hAnsi="Times New Roman" w:cs="Times New Roman"/>
          <w:sz w:val="24"/>
          <w:szCs w:val="24"/>
        </w:rPr>
        <w:t xml:space="preserve"> 1</w:t>
      </w:r>
      <w:r w:rsidR="00193289">
        <w:rPr>
          <w:rFonts w:ascii="Times New Roman" w:hAnsi="Times New Roman" w:cs="Times New Roman"/>
          <w:sz w:val="24"/>
          <w:szCs w:val="24"/>
        </w:rPr>
        <w:t>4</w:t>
      </w:r>
      <w:r w:rsidRPr="00245865">
        <w:rPr>
          <w:rFonts w:ascii="Times New Roman" w:hAnsi="Times New Roman" w:cs="Times New Roman"/>
          <w:sz w:val="24"/>
          <w:szCs w:val="24"/>
        </w:rPr>
        <w:t xml:space="preserve"> часов 00 мин. по адресу: г. Нижний Новгород, ул.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458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45865">
        <w:rPr>
          <w:rFonts w:ascii="Times New Roman" w:hAnsi="Times New Roman" w:cs="Times New Roman"/>
          <w:sz w:val="24"/>
          <w:szCs w:val="24"/>
        </w:rPr>
        <w:t>. № 430</w:t>
      </w:r>
    </w:p>
    <w:p w14:paraId="6EB50299" w14:textId="77777777" w:rsidR="003834D3" w:rsidRPr="00DC04D1" w:rsidRDefault="003834D3" w:rsidP="00851F7D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sectPr w:rsidR="003834D3" w:rsidRPr="00DC04D1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11C0" w14:textId="77777777" w:rsidR="00542493" w:rsidRDefault="00542493" w:rsidP="005B072D">
      <w:pPr>
        <w:spacing w:after="0" w:line="240" w:lineRule="auto"/>
      </w:pPr>
      <w:r>
        <w:separator/>
      </w:r>
    </w:p>
  </w:endnote>
  <w:endnote w:type="continuationSeparator" w:id="0">
    <w:p w14:paraId="2AD2690F" w14:textId="77777777" w:rsidR="00542493" w:rsidRDefault="00542493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9C52" w14:textId="77777777" w:rsidR="00542493" w:rsidRDefault="00542493" w:rsidP="005B072D">
      <w:pPr>
        <w:spacing w:after="0" w:line="240" w:lineRule="auto"/>
      </w:pPr>
      <w:r>
        <w:separator/>
      </w:r>
    </w:p>
  </w:footnote>
  <w:footnote w:type="continuationSeparator" w:id="0">
    <w:p w14:paraId="52982529" w14:textId="77777777" w:rsidR="00542493" w:rsidRDefault="00542493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896235868">
    <w:abstractNumId w:val="9"/>
  </w:num>
  <w:num w:numId="2" w16cid:durableId="1279213855">
    <w:abstractNumId w:val="18"/>
  </w:num>
  <w:num w:numId="3" w16cid:durableId="763064690">
    <w:abstractNumId w:val="17"/>
  </w:num>
  <w:num w:numId="4" w16cid:durableId="1165320885">
    <w:abstractNumId w:val="4"/>
  </w:num>
  <w:num w:numId="5" w16cid:durableId="24647404">
    <w:abstractNumId w:val="13"/>
  </w:num>
  <w:num w:numId="6" w16cid:durableId="1948730787">
    <w:abstractNumId w:val="7"/>
  </w:num>
  <w:num w:numId="7" w16cid:durableId="858129324">
    <w:abstractNumId w:val="2"/>
  </w:num>
  <w:num w:numId="8" w16cid:durableId="859005540">
    <w:abstractNumId w:val="1"/>
  </w:num>
  <w:num w:numId="9" w16cid:durableId="691416696">
    <w:abstractNumId w:val="15"/>
  </w:num>
  <w:num w:numId="10" w16cid:durableId="2134328272">
    <w:abstractNumId w:val="8"/>
  </w:num>
  <w:num w:numId="11" w16cid:durableId="993025981">
    <w:abstractNumId w:val="12"/>
  </w:num>
  <w:num w:numId="12" w16cid:durableId="1996639531">
    <w:abstractNumId w:val="3"/>
  </w:num>
  <w:num w:numId="13" w16cid:durableId="1544711343">
    <w:abstractNumId w:val="19"/>
  </w:num>
  <w:num w:numId="14" w16cid:durableId="1330327605">
    <w:abstractNumId w:val="6"/>
  </w:num>
  <w:num w:numId="15" w16cid:durableId="1859273347">
    <w:abstractNumId w:val="11"/>
  </w:num>
  <w:num w:numId="16" w16cid:durableId="1427965157">
    <w:abstractNumId w:val="10"/>
  </w:num>
  <w:num w:numId="17" w16cid:durableId="939070692">
    <w:abstractNumId w:val="16"/>
  </w:num>
  <w:num w:numId="18" w16cid:durableId="1828982608">
    <w:abstractNumId w:val="0"/>
  </w:num>
  <w:num w:numId="19" w16cid:durableId="1317103611">
    <w:abstractNumId w:val="14"/>
  </w:num>
  <w:num w:numId="20" w16cid:durableId="55871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1BD5"/>
    <w:rsid w:val="001523CA"/>
    <w:rsid w:val="00186B37"/>
    <w:rsid w:val="001873AE"/>
    <w:rsid w:val="00190099"/>
    <w:rsid w:val="00193289"/>
    <w:rsid w:val="00194A51"/>
    <w:rsid w:val="001A58E5"/>
    <w:rsid w:val="001A5EE1"/>
    <w:rsid w:val="001B779A"/>
    <w:rsid w:val="001D245B"/>
    <w:rsid w:val="001D3751"/>
    <w:rsid w:val="001D43E4"/>
    <w:rsid w:val="001D55E9"/>
    <w:rsid w:val="001E0309"/>
    <w:rsid w:val="001F09C4"/>
    <w:rsid w:val="001F545D"/>
    <w:rsid w:val="001F61FD"/>
    <w:rsid w:val="001F7A8B"/>
    <w:rsid w:val="001F7FFE"/>
    <w:rsid w:val="00201344"/>
    <w:rsid w:val="00210BC5"/>
    <w:rsid w:val="002157B0"/>
    <w:rsid w:val="00216CFD"/>
    <w:rsid w:val="00216D6A"/>
    <w:rsid w:val="00226107"/>
    <w:rsid w:val="00231028"/>
    <w:rsid w:val="00237962"/>
    <w:rsid w:val="00241BA9"/>
    <w:rsid w:val="00245865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260C"/>
    <w:rsid w:val="00322E46"/>
    <w:rsid w:val="00327DFE"/>
    <w:rsid w:val="00333C19"/>
    <w:rsid w:val="00346235"/>
    <w:rsid w:val="003747B5"/>
    <w:rsid w:val="003834D3"/>
    <w:rsid w:val="00385151"/>
    <w:rsid w:val="00387329"/>
    <w:rsid w:val="0039475D"/>
    <w:rsid w:val="00396978"/>
    <w:rsid w:val="003A3EAB"/>
    <w:rsid w:val="003B3B0A"/>
    <w:rsid w:val="003C7556"/>
    <w:rsid w:val="003E4CC6"/>
    <w:rsid w:val="003F2073"/>
    <w:rsid w:val="003F2ADC"/>
    <w:rsid w:val="00422B60"/>
    <w:rsid w:val="00425BF9"/>
    <w:rsid w:val="00437D84"/>
    <w:rsid w:val="00455E9F"/>
    <w:rsid w:val="00457F4D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2493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F176D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23137"/>
    <w:rsid w:val="00733FE9"/>
    <w:rsid w:val="007444E7"/>
    <w:rsid w:val="0075093E"/>
    <w:rsid w:val="007524A5"/>
    <w:rsid w:val="007573E7"/>
    <w:rsid w:val="00760798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4F75"/>
    <w:rsid w:val="007E6748"/>
    <w:rsid w:val="007E67EB"/>
    <w:rsid w:val="007F7C43"/>
    <w:rsid w:val="00800140"/>
    <w:rsid w:val="0080390C"/>
    <w:rsid w:val="00804D3C"/>
    <w:rsid w:val="00815570"/>
    <w:rsid w:val="00833FAB"/>
    <w:rsid w:val="0084444F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0743"/>
    <w:rsid w:val="008970B7"/>
    <w:rsid w:val="008A5B7A"/>
    <w:rsid w:val="008A666C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64BE5"/>
    <w:rsid w:val="0097052D"/>
    <w:rsid w:val="00972948"/>
    <w:rsid w:val="00990142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9F6E42"/>
    <w:rsid w:val="00A03F90"/>
    <w:rsid w:val="00A0756A"/>
    <w:rsid w:val="00A10230"/>
    <w:rsid w:val="00A10411"/>
    <w:rsid w:val="00A1336C"/>
    <w:rsid w:val="00A16CD1"/>
    <w:rsid w:val="00A233C9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56BA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21723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02587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6358"/>
    <w:rsid w:val="00C70F33"/>
    <w:rsid w:val="00C7413B"/>
    <w:rsid w:val="00C96DF8"/>
    <w:rsid w:val="00CA6BFD"/>
    <w:rsid w:val="00CB333D"/>
    <w:rsid w:val="00CB513A"/>
    <w:rsid w:val="00CB52AB"/>
    <w:rsid w:val="00CC0317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B7FBB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44E5D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52BD-8023-4654-8215-6071014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Шмелева Ирина Сергеевна</cp:lastModifiedBy>
  <cp:revision>3</cp:revision>
  <cp:lastPrinted>2022-07-06T12:29:00Z</cp:lastPrinted>
  <dcterms:created xsi:type="dcterms:W3CDTF">2022-07-15T13:01:00Z</dcterms:created>
  <dcterms:modified xsi:type="dcterms:W3CDTF">2022-07-15T12:32:00Z</dcterms:modified>
</cp:coreProperties>
</file>